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18" w:rsidRPr="001B2F4E" w:rsidRDefault="00B14774" w:rsidP="00B50576">
      <w:pPr>
        <w:pStyle w:val="KeinLeerraum"/>
        <w:rPr>
          <w:rFonts w:ascii="Book Antiqua" w:hAnsi="Book Antiqua"/>
          <w:b/>
          <w:bCs/>
          <w:color w:val="C00000"/>
          <w:sz w:val="24"/>
          <w:szCs w:val="24"/>
        </w:rPr>
      </w:pPr>
      <w:r w:rsidRPr="001B2F4E">
        <w:rPr>
          <w:rFonts w:ascii="Book Antiqua" w:hAnsi="Book Antiqua"/>
          <w:b/>
          <w:bCs/>
          <w:color w:val="C00000"/>
          <w:sz w:val="24"/>
          <w:szCs w:val="24"/>
        </w:rPr>
        <w:t>WELTUNTERGÄNGE UND WIEDERGEBURTEN</w:t>
      </w:r>
      <w:r w:rsidR="00D3465B" w:rsidRPr="001B2F4E">
        <w:rPr>
          <w:rFonts w:ascii="Book Antiqua" w:hAnsi="Book Antiqua"/>
          <w:b/>
          <w:bCs/>
          <w:color w:val="C00000"/>
          <w:sz w:val="24"/>
          <w:szCs w:val="24"/>
        </w:rPr>
        <w:br/>
      </w:r>
      <w:r w:rsidR="00F61347" w:rsidRPr="001B2F4E">
        <w:rPr>
          <w:rFonts w:ascii="Book Antiqua" w:hAnsi="Book Antiqua"/>
          <w:b/>
          <w:bCs/>
          <w:color w:val="C00000"/>
          <w:sz w:val="24"/>
          <w:szCs w:val="24"/>
        </w:rPr>
        <w:t>„Von diesen ewigen kleinen Momenten […]“</w:t>
      </w:r>
      <w:r w:rsidR="00D3465B" w:rsidRPr="001B2F4E">
        <w:rPr>
          <w:rFonts w:ascii="Book Antiqua" w:hAnsi="Book Antiqua"/>
          <w:b/>
          <w:bCs/>
          <w:color w:val="C00000"/>
          <w:sz w:val="24"/>
          <w:szCs w:val="24"/>
        </w:rPr>
        <w:br/>
      </w:r>
    </w:p>
    <w:p w:rsidR="00D3465B" w:rsidRPr="00303A18" w:rsidRDefault="007732E4" w:rsidP="00B50576">
      <w:pPr>
        <w:pStyle w:val="KeinLeerraum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LESUNG</w:t>
      </w:r>
      <w:r w:rsidR="00D3465B" w:rsidRPr="00303A18">
        <w:rPr>
          <w:rFonts w:ascii="Book Antiqua" w:hAnsi="Book Antiqua"/>
          <w:sz w:val="24"/>
          <w:szCs w:val="24"/>
        </w:rPr>
        <w:t xml:space="preserve"> und </w:t>
      </w:r>
      <w:r>
        <w:rPr>
          <w:rFonts w:ascii="Book Antiqua" w:hAnsi="Book Antiqua"/>
          <w:sz w:val="24"/>
          <w:szCs w:val="24"/>
        </w:rPr>
        <w:t>MUSIK</w:t>
      </w:r>
      <w:r>
        <w:rPr>
          <w:rFonts w:ascii="Book Antiqua" w:hAnsi="Book Antiqua"/>
          <w:sz w:val="24"/>
          <w:szCs w:val="24"/>
        </w:rPr>
        <w:tab/>
      </w:r>
    </w:p>
    <w:p w:rsidR="00303A18" w:rsidRDefault="00303A18" w:rsidP="00B50576">
      <w:pPr>
        <w:pStyle w:val="KeinLeerraum"/>
        <w:rPr>
          <w:rFonts w:ascii="Book Antiqua" w:hAnsi="Book Antiqua"/>
          <w:sz w:val="24"/>
          <w:szCs w:val="24"/>
        </w:rPr>
      </w:pPr>
    </w:p>
    <w:p w:rsidR="00F61347" w:rsidRPr="00303A18" w:rsidRDefault="00F61347" w:rsidP="00B50576">
      <w:pPr>
        <w:pStyle w:val="KeinLeerraum"/>
        <w:rPr>
          <w:rFonts w:ascii="Book Antiqua" w:hAnsi="Book Antiqua"/>
          <w:sz w:val="24"/>
          <w:szCs w:val="24"/>
        </w:rPr>
      </w:pPr>
      <w:r w:rsidRPr="007732E4">
        <w:rPr>
          <w:rFonts w:ascii="Book Antiqua" w:hAnsi="Book Antiqua"/>
          <w:sz w:val="24"/>
          <w:szCs w:val="24"/>
          <w:u w:val="single"/>
        </w:rPr>
        <w:t>Lesung:</w:t>
      </w:r>
      <w:r w:rsidRPr="00303A18">
        <w:rPr>
          <w:rFonts w:ascii="Book Antiqua" w:hAnsi="Book Antiqua"/>
          <w:sz w:val="24"/>
          <w:szCs w:val="24"/>
        </w:rPr>
        <w:t xml:space="preserve"> </w:t>
      </w:r>
      <w:r w:rsidRPr="007732E4">
        <w:rPr>
          <w:rFonts w:ascii="Book Antiqua" w:hAnsi="Book Antiqua"/>
          <w:b/>
          <w:bCs/>
          <w:sz w:val="24"/>
          <w:szCs w:val="24"/>
        </w:rPr>
        <w:t>Ekaterina Heider</w:t>
      </w:r>
      <w:r w:rsidRPr="00303A18">
        <w:rPr>
          <w:rFonts w:ascii="Book Antiqua" w:hAnsi="Book Antiqua"/>
          <w:sz w:val="24"/>
          <w:szCs w:val="24"/>
        </w:rPr>
        <w:t xml:space="preserve"> und </w:t>
      </w:r>
      <w:r w:rsidRPr="007732E4">
        <w:rPr>
          <w:rFonts w:ascii="Book Antiqua" w:hAnsi="Book Antiqua"/>
          <w:b/>
          <w:bCs/>
          <w:sz w:val="24"/>
          <w:szCs w:val="24"/>
        </w:rPr>
        <w:t>Nadine Kegele</w:t>
      </w:r>
    </w:p>
    <w:p w:rsidR="00303A18" w:rsidRDefault="00303A18" w:rsidP="00B50576">
      <w:pPr>
        <w:pStyle w:val="KeinLeerraum"/>
        <w:rPr>
          <w:rFonts w:ascii="Book Antiqua" w:hAnsi="Book Antiqua"/>
          <w:sz w:val="24"/>
          <w:szCs w:val="24"/>
        </w:rPr>
      </w:pPr>
    </w:p>
    <w:p w:rsidR="00F61347" w:rsidRPr="00303A18" w:rsidRDefault="00F61347" w:rsidP="00B50576">
      <w:pPr>
        <w:pStyle w:val="KeinLeerraum"/>
        <w:rPr>
          <w:rFonts w:ascii="Book Antiqua" w:hAnsi="Book Antiqua"/>
          <w:sz w:val="24"/>
          <w:szCs w:val="24"/>
        </w:rPr>
      </w:pPr>
      <w:r w:rsidRPr="007732E4">
        <w:rPr>
          <w:rFonts w:ascii="Book Antiqua" w:hAnsi="Book Antiqua"/>
          <w:sz w:val="24"/>
          <w:szCs w:val="24"/>
          <w:u w:val="single"/>
        </w:rPr>
        <w:t>Einleitung und Moderation:</w:t>
      </w:r>
      <w:r w:rsidRPr="00303A18">
        <w:rPr>
          <w:rFonts w:ascii="Book Antiqua" w:hAnsi="Book Antiqua"/>
          <w:sz w:val="24"/>
          <w:szCs w:val="24"/>
        </w:rPr>
        <w:t xml:space="preserve"> </w:t>
      </w:r>
      <w:r w:rsidRPr="007732E4">
        <w:rPr>
          <w:rFonts w:ascii="Book Antiqua" w:hAnsi="Book Antiqua"/>
          <w:b/>
          <w:bCs/>
          <w:sz w:val="24"/>
          <w:szCs w:val="24"/>
        </w:rPr>
        <w:t>Vladimir Vertlib</w:t>
      </w:r>
    </w:p>
    <w:p w:rsidR="00303A18" w:rsidRDefault="00303A18" w:rsidP="00B50576">
      <w:pPr>
        <w:pStyle w:val="KeinLeerraum"/>
        <w:rPr>
          <w:rFonts w:ascii="Book Antiqua" w:hAnsi="Book Antiqua"/>
          <w:sz w:val="24"/>
          <w:szCs w:val="24"/>
        </w:rPr>
      </w:pPr>
    </w:p>
    <w:p w:rsidR="00B14774" w:rsidRPr="00303A18" w:rsidRDefault="002A3976" w:rsidP="00B50576">
      <w:pPr>
        <w:pStyle w:val="KeinLeerraum"/>
        <w:rPr>
          <w:rFonts w:ascii="Book Antiqua" w:hAnsi="Book Antiqua"/>
          <w:sz w:val="24"/>
          <w:szCs w:val="24"/>
        </w:rPr>
      </w:pPr>
      <w:r w:rsidRPr="007732E4">
        <w:rPr>
          <w:rFonts w:ascii="Book Antiqua" w:hAnsi="Book Antiqua"/>
          <w:sz w:val="24"/>
          <w:szCs w:val="24"/>
          <w:u w:val="single"/>
        </w:rPr>
        <w:t>Gesang</w:t>
      </w:r>
      <w:r w:rsidR="00B14774" w:rsidRPr="007732E4">
        <w:rPr>
          <w:rFonts w:ascii="Book Antiqua" w:hAnsi="Book Antiqua"/>
          <w:sz w:val="24"/>
          <w:szCs w:val="24"/>
          <w:u w:val="single"/>
        </w:rPr>
        <w:t xml:space="preserve"> und Ukulele:</w:t>
      </w:r>
      <w:r w:rsidR="00B14774" w:rsidRPr="00303A18">
        <w:rPr>
          <w:rFonts w:ascii="Book Antiqua" w:hAnsi="Book Antiqua"/>
          <w:sz w:val="24"/>
          <w:szCs w:val="24"/>
        </w:rPr>
        <w:t xml:space="preserve"> </w:t>
      </w:r>
      <w:r w:rsidR="00B14774" w:rsidRPr="007732E4">
        <w:rPr>
          <w:rFonts w:ascii="Book Antiqua" w:hAnsi="Book Antiqua"/>
          <w:b/>
          <w:bCs/>
          <w:sz w:val="24"/>
          <w:szCs w:val="24"/>
        </w:rPr>
        <w:t>Nadine Kegele</w:t>
      </w:r>
    </w:p>
    <w:p w:rsidR="00303A18" w:rsidRDefault="00303A18" w:rsidP="00B50576">
      <w:pPr>
        <w:pStyle w:val="KeinLeerraum"/>
        <w:rPr>
          <w:rFonts w:ascii="Book Antiqua" w:hAnsi="Book Antiqua"/>
          <w:sz w:val="24"/>
          <w:szCs w:val="24"/>
        </w:rPr>
      </w:pPr>
    </w:p>
    <w:p w:rsidR="003734FD" w:rsidRPr="00303A18" w:rsidRDefault="003734FD" w:rsidP="00B50576">
      <w:pPr>
        <w:pStyle w:val="KeinLeerraum"/>
        <w:rPr>
          <w:rFonts w:ascii="Book Antiqua" w:hAnsi="Book Antiqua"/>
          <w:sz w:val="24"/>
          <w:szCs w:val="24"/>
        </w:rPr>
      </w:pPr>
      <w:r w:rsidRPr="00303A18">
        <w:rPr>
          <w:rFonts w:ascii="Book Antiqua" w:hAnsi="Book Antiqua"/>
          <w:sz w:val="24"/>
          <w:szCs w:val="24"/>
        </w:rPr>
        <w:t xml:space="preserve">Eine gemeinsame Veranstaltung des </w:t>
      </w:r>
      <w:r w:rsidRPr="007732E4">
        <w:rPr>
          <w:rFonts w:ascii="Book Antiqua" w:hAnsi="Book Antiqua"/>
          <w:b/>
          <w:bCs/>
          <w:sz w:val="24"/>
          <w:szCs w:val="24"/>
        </w:rPr>
        <w:t>Republikanischen Clubs – Neues Österreich</w:t>
      </w:r>
      <w:r w:rsidRPr="00303A18">
        <w:rPr>
          <w:rFonts w:ascii="Book Antiqua" w:hAnsi="Book Antiqua"/>
          <w:sz w:val="24"/>
          <w:szCs w:val="24"/>
        </w:rPr>
        <w:t xml:space="preserve"> und der </w:t>
      </w:r>
      <w:r w:rsidRPr="007732E4">
        <w:rPr>
          <w:rFonts w:ascii="Book Antiqua" w:hAnsi="Book Antiqua"/>
          <w:b/>
          <w:bCs/>
          <w:sz w:val="24"/>
          <w:szCs w:val="24"/>
        </w:rPr>
        <w:t>Zwischenwelt. Zeitschrift für Kultur des Exils und des Widerstands</w:t>
      </w:r>
      <w:r w:rsidR="007732E4">
        <w:rPr>
          <w:rFonts w:ascii="Book Antiqua" w:hAnsi="Book Antiqua"/>
          <w:sz w:val="24"/>
          <w:szCs w:val="24"/>
        </w:rPr>
        <w:t>.</w:t>
      </w:r>
    </w:p>
    <w:p w:rsidR="00303A18" w:rsidRDefault="00303A18" w:rsidP="00B50576">
      <w:pPr>
        <w:pStyle w:val="KeinLeerraum"/>
        <w:rPr>
          <w:rFonts w:ascii="Book Antiqua" w:hAnsi="Book Antiqua"/>
          <w:sz w:val="24"/>
          <w:szCs w:val="24"/>
        </w:rPr>
      </w:pPr>
    </w:p>
    <w:p w:rsidR="003734FD" w:rsidRPr="00303A18" w:rsidRDefault="003734FD" w:rsidP="00B50576">
      <w:pPr>
        <w:pStyle w:val="KeinLeerraum"/>
        <w:rPr>
          <w:rFonts w:ascii="Book Antiqua" w:hAnsi="Book Antiqua"/>
          <w:sz w:val="24"/>
          <w:szCs w:val="24"/>
        </w:rPr>
      </w:pPr>
      <w:r w:rsidRPr="007732E4">
        <w:rPr>
          <w:rFonts w:ascii="Book Antiqua" w:hAnsi="Book Antiqua"/>
          <w:sz w:val="24"/>
          <w:szCs w:val="24"/>
          <w:u w:val="single"/>
        </w:rPr>
        <w:t>Zeit:</w:t>
      </w:r>
      <w:r w:rsidRPr="00303A18">
        <w:rPr>
          <w:rFonts w:ascii="Book Antiqua" w:hAnsi="Book Antiqua"/>
          <w:sz w:val="24"/>
          <w:szCs w:val="24"/>
        </w:rPr>
        <w:t xml:space="preserve"> </w:t>
      </w:r>
      <w:r w:rsidRPr="001B2F4E">
        <w:rPr>
          <w:rFonts w:ascii="Book Antiqua" w:hAnsi="Book Antiqua"/>
          <w:b/>
          <w:sz w:val="24"/>
          <w:szCs w:val="24"/>
        </w:rPr>
        <w:t>15. Jänner 2020, 19 Uhr</w:t>
      </w:r>
    </w:p>
    <w:p w:rsidR="00303A18" w:rsidRDefault="00303A18" w:rsidP="00B50576">
      <w:pPr>
        <w:pStyle w:val="KeinLeerraum"/>
        <w:rPr>
          <w:rFonts w:ascii="Book Antiqua" w:hAnsi="Book Antiqua"/>
          <w:sz w:val="24"/>
          <w:szCs w:val="24"/>
        </w:rPr>
      </w:pPr>
    </w:p>
    <w:p w:rsidR="003734FD" w:rsidRPr="001B2F4E" w:rsidRDefault="003734FD" w:rsidP="00B50576">
      <w:pPr>
        <w:pStyle w:val="KeinLeerraum"/>
        <w:rPr>
          <w:rFonts w:ascii="Book Antiqua" w:hAnsi="Book Antiqua"/>
          <w:b/>
          <w:sz w:val="24"/>
          <w:szCs w:val="24"/>
        </w:rPr>
      </w:pPr>
      <w:r w:rsidRPr="007732E4">
        <w:rPr>
          <w:rFonts w:ascii="Book Antiqua" w:hAnsi="Book Antiqua"/>
          <w:sz w:val="24"/>
          <w:szCs w:val="24"/>
          <w:u w:val="single"/>
        </w:rPr>
        <w:t>Ort:</w:t>
      </w:r>
      <w:r w:rsidRPr="00303A18">
        <w:rPr>
          <w:rFonts w:ascii="Book Antiqua" w:hAnsi="Book Antiqua"/>
          <w:sz w:val="24"/>
          <w:szCs w:val="24"/>
        </w:rPr>
        <w:t xml:space="preserve"> </w:t>
      </w:r>
      <w:bookmarkStart w:id="0" w:name="_GoBack"/>
      <w:r w:rsidRPr="001B2F4E">
        <w:rPr>
          <w:rFonts w:ascii="Book Antiqua" w:hAnsi="Book Antiqua"/>
          <w:b/>
          <w:sz w:val="24"/>
          <w:szCs w:val="24"/>
        </w:rPr>
        <w:t xml:space="preserve">Republikanischer Club – Neues Österreich, </w:t>
      </w:r>
      <w:proofErr w:type="spellStart"/>
      <w:r w:rsidRPr="001B2F4E">
        <w:rPr>
          <w:rFonts w:ascii="Book Antiqua" w:hAnsi="Book Antiqua"/>
          <w:b/>
          <w:sz w:val="24"/>
          <w:szCs w:val="24"/>
        </w:rPr>
        <w:t>Rockhgasse</w:t>
      </w:r>
      <w:proofErr w:type="spellEnd"/>
      <w:r w:rsidRPr="001B2F4E">
        <w:rPr>
          <w:rFonts w:ascii="Book Antiqua" w:hAnsi="Book Antiqua"/>
          <w:b/>
          <w:sz w:val="24"/>
          <w:szCs w:val="24"/>
        </w:rPr>
        <w:t xml:space="preserve"> 1, 1010 Wien</w:t>
      </w:r>
    </w:p>
    <w:p w:rsidR="00303A18" w:rsidRPr="001B2F4E" w:rsidRDefault="00303A18" w:rsidP="00B50576">
      <w:pPr>
        <w:pStyle w:val="KeinLeerraum"/>
        <w:rPr>
          <w:rFonts w:ascii="Book Antiqua" w:hAnsi="Book Antiqua"/>
          <w:b/>
          <w:sz w:val="24"/>
          <w:szCs w:val="24"/>
        </w:rPr>
      </w:pPr>
    </w:p>
    <w:bookmarkEnd w:id="0"/>
    <w:p w:rsidR="00F61347" w:rsidRPr="00303A18" w:rsidRDefault="00721B33" w:rsidP="00B50576">
      <w:pPr>
        <w:pStyle w:val="KeinLeerraum"/>
        <w:rPr>
          <w:rFonts w:ascii="Book Antiqua" w:hAnsi="Book Antiqua"/>
          <w:sz w:val="24"/>
          <w:szCs w:val="24"/>
        </w:rPr>
      </w:pPr>
      <w:r w:rsidRPr="00143C90">
        <w:rPr>
          <w:rFonts w:ascii="Book Antiqua" w:hAnsi="Book Antiqua"/>
          <w:b/>
          <w:bCs/>
          <w:color w:val="0070C0"/>
          <w:sz w:val="24"/>
          <w:szCs w:val="24"/>
        </w:rPr>
        <w:t>Biografien stehen im Zentrum der Veranstaltung dieses Abends.</w:t>
      </w:r>
      <w:r>
        <w:rPr>
          <w:rFonts w:ascii="Book Antiqua" w:hAnsi="Book Antiqua"/>
          <w:sz w:val="24"/>
          <w:szCs w:val="24"/>
        </w:rPr>
        <w:t xml:space="preserve"> </w:t>
      </w:r>
      <w:r w:rsidR="00B50576" w:rsidRPr="00303A18">
        <w:rPr>
          <w:rFonts w:ascii="Book Antiqua" w:hAnsi="Book Antiqua"/>
          <w:sz w:val="24"/>
          <w:szCs w:val="24"/>
        </w:rPr>
        <w:t>Um Flucht und Verfolgung geht es in</w:t>
      </w:r>
      <w:r w:rsidR="00303A18">
        <w:rPr>
          <w:rFonts w:ascii="Book Antiqua" w:hAnsi="Book Antiqua"/>
          <w:sz w:val="24"/>
          <w:szCs w:val="24"/>
        </w:rPr>
        <w:t xml:space="preserve"> einem Stück von</w:t>
      </w:r>
      <w:r w:rsidR="00B50576" w:rsidRPr="00303A18">
        <w:rPr>
          <w:rFonts w:ascii="Book Antiqua" w:hAnsi="Book Antiqua"/>
          <w:sz w:val="24"/>
          <w:szCs w:val="24"/>
        </w:rPr>
        <w:t xml:space="preserve"> Nadine Kegele, welches das Leben der </w:t>
      </w:r>
      <w:r w:rsidR="00303A18">
        <w:rPr>
          <w:rFonts w:ascii="Book Antiqua" w:hAnsi="Book Antiqua"/>
          <w:sz w:val="24"/>
          <w:szCs w:val="24"/>
        </w:rPr>
        <w:t>V</w:t>
      </w:r>
      <w:r w:rsidR="00B50576" w:rsidRPr="00303A18">
        <w:rPr>
          <w:rFonts w:ascii="Book Antiqua" w:hAnsi="Book Antiqua"/>
          <w:sz w:val="24"/>
          <w:szCs w:val="24"/>
        </w:rPr>
        <w:t xml:space="preserve">orarlberger Tänzerin Therese </w:t>
      </w:r>
      <w:proofErr w:type="spellStart"/>
      <w:r w:rsidR="00B50576" w:rsidRPr="00303A18">
        <w:rPr>
          <w:rFonts w:ascii="Book Antiqua" w:hAnsi="Book Antiqua"/>
          <w:sz w:val="24"/>
          <w:szCs w:val="24"/>
        </w:rPr>
        <w:t>Zauser</w:t>
      </w:r>
      <w:proofErr w:type="spellEnd"/>
      <w:r w:rsidR="00B50576" w:rsidRPr="00303A18">
        <w:rPr>
          <w:rFonts w:ascii="Book Antiqua" w:hAnsi="Book Antiqua"/>
          <w:sz w:val="24"/>
          <w:szCs w:val="24"/>
        </w:rPr>
        <w:t xml:space="preserve"> beschreibt, die 1939 nach Lissabon emigrieren musste, von dort nach NS-Deutschland </w:t>
      </w:r>
      <w:r w:rsidR="00303A18">
        <w:rPr>
          <w:rFonts w:ascii="Book Antiqua" w:hAnsi="Book Antiqua"/>
          <w:sz w:val="24"/>
          <w:szCs w:val="24"/>
        </w:rPr>
        <w:t>abgeschoben und</w:t>
      </w:r>
      <w:r w:rsidR="00B50576" w:rsidRPr="00303A18">
        <w:rPr>
          <w:rFonts w:ascii="Book Antiqua" w:hAnsi="Book Antiqua"/>
          <w:sz w:val="24"/>
          <w:szCs w:val="24"/>
        </w:rPr>
        <w:t xml:space="preserve"> </w:t>
      </w:r>
      <w:r w:rsidR="00303A18">
        <w:rPr>
          <w:rFonts w:ascii="Book Antiqua" w:hAnsi="Book Antiqua"/>
          <w:sz w:val="24"/>
          <w:szCs w:val="24"/>
        </w:rPr>
        <w:t xml:space="preserve">bald danach </w:t>
      </w:r>
      <w:r w:rsidR="00B50576" w:rsidRPr="00303A18">
        <w:rPr>
          <w:rFonts w:ascii="Book Antiqua" w:hAnsi="Book Antiqua"/>
          <w:sz w:val="24"/>
          <w:szCs w:val="24"/>
        </w:rPr>
        <w:t>wegen einer „staatsfeindlichen Äußerung“ ins KZ Ravensbrück deportiert wurde, wo sie 1942 starb</w:t>
      </w:r>
      <w:r w:rsidR="00303A18">
        <w:rPr>
          <w:rFonts w:ascii="Book Antiqua" w:hAnsi="Book Antiqua"/>
          <w:sz w:val="24"/>
          <w:szCs w:val="24"/>
        </w:rPr>
        <w:t xml:space="preserve">… </w:t>
      </w:r>
      <w:r w:rsidR="00F61347" w:rsidRPr="00303A18">
        <w:rPr>
          <w:rFonts w:ascii="Book Antiqua" w:hAnsi="Book Antiqua"/>
          <w:sz w:val="24"/>
          <w:szCs w:val="24"/>
        </w:rPr>
        <w:t>„</w:t>
      </w:r>
      <w:r>
        <w:rPr>
          <w:rFonts w:ascii="Book Antiqua" w:hAnsi="Book Antiqua"/>
          <w:sz w:val="24"/>
          <w:szCs w:val="24"/>
        </w:rPr>
        <w:t>Biografien</w:t>
      </w:r>
      <w:r w:rsidR="00F61347" w:rsidRPr="00303A18">
        <w:rPr>
          <w:rFonts w:ascii="Book Antiqua" w:hAnsi="Book Antiqua"/>
          <w:sz w:val="24"/>
          <w:szCs w:val="24"/>
        </w:rPr>
        <w:t xml:space="preserve"> kann man an- und ausziehen, sich umhängen oder sich daran aufhängen, zumindest literarisch“, heißt es sehr treffend im Klappentext zu Nadine </w:t>
      </w:r>
      <w:proofErr w:type="spellStart"/>
      <w:r w:rsidR="00F61347" w:rsidRPr="00303A18">
        <w:rPr>
          <w:rFonts w:ascii="Book Antiqua" w:hAnsi="Book Antiqua"/>
          <w:sz w:val="24"/>
          <w:szCs w:val="24"/>
        </w:rPr>
        <w:t>Kegeles</w:t>
      </w:r>
      <w:proofErr w:type="spellEnd"/>
      <w:r w:rsidR="00F61347" w:rsidRPr="00303A18">
        <w:rPr>
          <w:rFonts w:ascii="Book Antiqua" w:hAnsi="Book Antiqua"/>
          <w:sz w:val="24"/>
          <w:szCs w:val="24"/>
        </w:rPr>
        <w:t xml:space="preserve"> „Und essen werden wir die Katze“</w:t>
      </w:r>
      <w:r w:rsidR="00D3465B" w:rsidRPr="00303A18">
        <w:rPr>
          <w:rFonts w:ascii="Book Antiqua" w:hAnsi="Book Antiqua"/>
          <w:sz w:val="24"/>
          <w:szCs w:val="24"/>
        </w:rPr>
        <w:t xml:space="preserve"> – einem beeindruckenden, vielschichtigen Buch, das Genregrenzen sprengt</w:t>
      </w:r>
      <w:r w:rsidR="00F61347" w:rsidRPr="00303A18">
        <w:rPr>
          <w:rFonts w:ascii="Book Antiqua" w:hAnsi="Book Antiqua"/>
          <w:sz w:val="24"/>
          <w:szCs w:val="24"/>
        </w:rPr>
        <w:t xml:space="preserve">. </w:t>
      </w:r>
      <w:r w:rsidR="002A3976" w:rsidRPr="00303A18">
        <w:rPr>
          <w:rFonts w:ascii="Book Antiqua" w:hAnsi="Book Antiqua"/>
          <w:sz w:val="24"/>
          <w:szCs w:val="24"/>
        </w:rPr>
        <w:t xml:space="preserve">Doch </w:t>
      </w:r>
      <w:r w:rsidR="00B50576" w:rsidRPr="00303A18">
        <w:rPr>
          <w:rFonts w:ascii="Book Antiqua" w:hAnsi="Book Antiqua"/>
          <w:sz w:val="24"/>
          <w:szCs w:val="24"/>
        </w:rPr>
        <w:t>gilt dieses Zitat</w:t>
      </w:r>
      <w:r w:rsidR="002A3976" w:rsidRPr="00303A18">
        <w:rPr>
          <w:rFonts w:ascii="Book Antiqua" w:hAnsi="Book Antiqua"/>
          <w:sz w:val="24"/>
          <w:szCs w:val="24"/>
        </w:rPr>
        <w:t xml:space="preserve"> gleichermaßen für das Werk beider Autorinnen, die diesen Abend bestreiten. </w:t>
      </w:r>
      <w:r w:rsidR="00F61347" w:rsidRPr="00143C90">
        <w:rPr>
          <w:rFonts w:ascii="Book Antiqua" w:hAnsi="Book Antiqua"/>
          <w:b/>
          <w:bCs/>
          <w:color w:val="0070C0"/>
          <w:sz w:val="24"/>
          <w:szCs w:val="24"/>
        </w:rPr>
        <w:t>Während</w:t>
      </w:r>
      <w:r w:rsidR="00B14774" w:rsidRPr="00143C90">
        <w:rPr>
          <w:rFonts w:ascii="Book Antiqua" w:hAnsi="Book Antiqua"/>
          <w:b/>
          <w:bCs/>
          <w:color w:val="0070C0"/>
          <w:sz w:val="24"/>
          <w:szCs w:val="24"/>
        </w:rPr>
        <w:t xml:space="preserve"> die </w:t>
      </w:r>
      <w:r w:rsidR="00B14774" w:rsidRPr="00143C90">
        <w:rPr>
          <w:rFonts w:ascii="Book Antiqua" w:hAnsi="Book Antiqua"/>
          <w:sz w:val="24"/>
          <w:szCs w:val="24"/>
        </w:rPr>
        <w:t>in Wien lebende</w:t>
      </w:r>
      <w:r w:rsidR="00B14774" w:rsidRPr="00143C90">
        <w:rPr>
          <w:rFonts w:ascii="Book Antiqua" w:hAnsi="Book Antiqua"/>
          <w:b/>
          <w:bCs/>
          <w:sz w:val="24"/>
          <w:szCs w:val="24"/>
        </w:rPr>
        <w:t xml:space="preserve"> </w:t>
      </w:r>
      <w:r w:rsidR="00B14774" w:rsidRPr="00143C90">
        <w:rPr>
          <w:rFonts w:ascii="Book Antiqua" w:hAnsi="Book Antiqua"/>
          <w:b/>
          <w:bCs/>
          <w:color w:val="0070C0"/>
          <w:sz w:val="24"/>
          <w:szCs w:val="24"/>
        </w:rPr>
        <w:t>Vorarlbergerin Nadine</w:t>
      </w:r>
      <w:r w:rsidR="00F61347" w:rsidRPr="00143C90">
        <w:rPr>
          <w:rFonts w:ascii="Book Antiqua" w:hAnsi="Book Antiqua"/>
          <w:b/>
          <w:bCs/>
          <w:color w:val="0070C0"/>
          <w:sz w:val="24"/>
          <w:szCs w:val="24"/>
        </w:rPr>
        <w:t xml:space="preserve"> Kegele nach Leerstellen und Zwischentönen </w:t>
      </w:r>
      <w:r w:rsidR="00C737B4" w:rsidRPr="00143C90">
        <w:rPr>
          <w:rFonts w:ascii="Book Antiqua" w:hAnsi="Book Antiqua"/>
          <w:b/>
          <w:bCs/>
          <w:color w:val="0070C0"/>
          <w:sz w:val="24"/>
          <w:szCs w:val="24"/>
        </w:rPr>
        <w:t xml:space="preserve">in Lebensläufen </w:t>
      </w:r>
      <w:r w:rsidR="00F61347" w:rsidRPr="00143C90">
        <w:rPr>
          <w:rFonts w:ascii="Book Antiqua" w:hAnsi="Book Antiqua"/>
          <w:b/>
          <w:bCs/>
          <w:color w:val="0070C0"/>
          <w:sz w:val="24"/>
          <w:szCs w:val="24"/>
        </w:rPr>
        <w:t>sucht</w:t>
      </w:r>
      <w:r w:rsidR="00782C54" w:rsidRPr="00143C90">
        <w:rPr>
          <w:rFonts w:ascii="Book Antiqua" w:hAnsi="Book Antiqua"/>
          <w:b/>
          <w:bCs/>
          <w:color w:val="0070C0"/>
          <w:sz w:val="24"/>
          <w:szCs w:val="24"/>
        </w:rPr>
        <w:t xml:space="preserve">, humorvoll das Exemplarische im Besonderen herausarbeitet und die Sprache als hochpolitisches Instrument entblößt, </w:t>
      </w:r>
      <w:r w:rsidR="001C1B62" w:rsidRPr="00143C90">
        <w:rPr>
          <w:rFonts w:ascii="Book Antiqua" w:hAnsi="Book Antiqua"/>
          <w:b/>
          <w:bCs/>
          <w:color w:val="0070C0"/>
          <w:sz w:val="24"/>
          <w:szCs w:val="24"/>
        </w:rPr>
        <w:t>verdichtet</w:t>
      </w:r>
      <w:r w:rsidR="00240458" w:rsidRPr="00143C90">
        <w:rPr>
          <w:rFonts w:ascii="Book Antiqua" w:hAnsi="Book Antiqua"/>
          <w:b/>
          <w:bCs/>
          <w:color w:val="0070C0"/>
          <w:sz w:val="24"/>
          <w:szCs w:val="24"/>
        </w:rPr>
        <w:t xml:space="preserve"> die aus Irkutsk in Russland stammende</w:t>
      </w:r>
      <w:r w:rsidR="001C1B62" w:rsidRPr="00143C90">
        <w:rPr>
          <w:rFonts w:ascii="Book Antiqua" w:hAnsi="Book Antiqua"/>
          <w:sz w:val="24"/>
          <w:szCs w:val="24"/>
        </w:rPr>
        <w:t>, heute ebenfalls in Wien</w:t>
      </w:r>
      <w:r w:rsidR="001C1B62" w:rsidRPr="00143C90">
        <w:rPr>
          <w:rFonts w:ascii="Book Antiqua" w:hAnsi="Book Antiqua"/>
          <w:b/>
          <w:bCs/>
          <w:color w:val="0070C0"/>
          <w:sz w:val="24"/>
          <w:szCs w:val="24"/>
        </w:rPr>
        <w:t xml:space="preserve"> </w:t>
      </w:r>
      <w:r w:rsidR="001C1B62" w:rsidRPr="00143C90">
        <w:rPr>
          <w:rFonts w:ascii="Book Antiqua" w:hAnsi="Book Antiqua"/>
          <w:sz w:val="24"/>
          <w:szCs w:val="24"/>
        </w:rPr>
        <w:t>lebende</w:t>
      </w:r>
      <w:r w:rsidR="00240458" w:rsidRPr="00143C90">
        <w:rPr>
          <w:rFonts w:ascii="Book Antiqua" w:hAnsi="Book Antiqua"/>
          <w:b/>
          <w:bCs/>
          <w:color w:val="0070C0"/>
          <w:sz w:val="24"/>
          <w:szCs w:val="24"/>
        </w:rPr>
        <w:t xml:space="preserve"> Ekaterina Heider</w:t>
      </w:r>
      <w:r w:rsidR="00303753" w:rsidRPr="00303A18">
        <w:rPr>
          <w:rFonts w:ascii="Book Antiqua" w:hAnsi="Book Antiqua"/>
          <w:sz w:val="24"/>
          <w:szCs w:val="24"/>
        </w:rPr>
        <w:t xml:space="preserve"> in ihrem </w:t>
      </w:r>
      <w:r w:rsidR="002A3976" w:rsidRPr="00303A18">
        <w:rPr>
          <w:rFonts w:ascii="Book Antiqua" w:hAnsi="Book Antiqua"/>
          <w:sz w:val="24"/>
          <w:szCs w:val="24"/>
        </w:rPr>
        <w:t>Buch „</w:t>
      </w:r>
      <w:r w:rsidR="00AB6B00">
        <w:rPr>
          <w:rFonts w:ascii="Book Antiqua" w:hAnsi="Book Antiqua"/>
          <w:sz w:val="24"/>
          <w:szCs w:val="24"/>
        </w:rPr>
        <w:t>meine</w:t>
      </w:r>
      <w:r w:rsidR="002A3976" w:rsidRPr="00303A18">
        <w:rPr>
          <w:rFonts w:ascii="Book Antiqua" w:hAnsi="Book Antiqua"/>
          <w:sz w:val="24"/>
          <w:szCs w:val="24"/>
        </w:rPr>
        <w:t xml:space="preserve"> schöne </w:t>
      </w:r>
      <w:proofErr w:type="spellStart"/>
      <w:r w:rsidR="002A3976" w:rsidRPr="00303A18">
        <w:rPr>
          <w:rFonts w:ascii="Book Antiqua" w:hAnsi="Book Antiqua"/>
          <w:sz w:val="24"/>
          <w:szCs w:val="24"/>
        </w:rPr>
        <w:t>schwester</w:t>
      </w:r>
      <w:proofErr w:type="spellEnd"/>
      <w:r w:rsidR="002A3976" w:rsidRPr="00303A18">
        <w:rPr>
          <w:rFonts w:ascii="Book Antiqua" w:hAnsi="Book Antiqua"/>
          <w:sz w:val="24"/>
          <w:szCs w:val="24"/>
        </w:rPr>
        <w:t>“</w:t>
      </w:r>
      <w:r w:rsidR="00303A18">
        <w:rPr>
          <w:rFonts w:ascii="Book Antiqua" w:hAnsi="Book Antiqua"/>
          <w:sz w:val="24"/>
          <w:szCs w:val="24"/>
        </w:rPr>
        <w:t>, ihren Gedichten</w:t>
      </w:r>
      <w:r w:rsidR="002A3976" w:rsidRPr="00303A18">
        <w:rPr>
          <w:rFonts w:ascii="Book Antiqua" w:hAnsi="Book Antiqua"/>
          <w:sz w:val="24"/>
          <w:szCs w:val="24"/>
        </w:rPr>
        <w:t xml:space="preserve"> </w:t>
      </w:r>
      <w:r w:rsidR="0009709F" w:rsidRPr="00303A18">
        <w:rPr>
          <w:rFonts w:ascii="Book Antiqua" w:hAnsi="Book Antiqua"/>
          <w:sz w:val="24"/>
          <w:szCs w:val="24"/>
        </w:rPr>
        <w:t>so</w:t>
      </w:r>
      <w:r w:rsidR="003734FD" w:rsidRPr="00303A18">
        <w:rPr>
          <w:rFonts w:ascii="Book Antiqua" w:hAnsi="Book Antiqua"/>
          <w:sz w:val="24"/>
          <w:szCs w:val="24"/>
        </w:rPr>
        <w:t>wie im</w:t>
      </w:r>
      <w:r w:rsidR="002A3976" w:rsidRPr="00303A18">
        <w:rPr>
          <w:rFonts w:ascii="Book Antiqua" w:hAnsi="Book Antiqua"/>
          <w:sz w:val="24"/>
          <w:szCs w:val="24"/>
        </w:rPr>
        <w:t xml:space="preserve"> </w:t>
      </w:r>
      <w:r w:rsidR="00AB6B00">
        <w:rPr>
          <w:rFonts w:ascii="Book Antiqua" w:hAnsi="Book Antiqua"/>
          <w:sz w:val="24"/>
          <w:szCs w:val="24"/>
        </w:rPr>
        <w:t>Roman</w:t>
      </w:r>
      <w:r w:rsidR="00972999">
        <w:rPr>
          <w:rFonts w:ascii="Book Antiqua" w:hAnsi="Book Antiqua"/>
          <w:sz w:val="24"/>
          <w:szCs w:val="24"/>
        </w:rPr>
        <w:t xml:space="preserve">, </w:t>
      </w:r>
      <w:r w:rsidR="00AB6B00">
        <w:rPr>
          <w:rFonts w:ascii="Book Antiqua" w:hAnsi="Book Antiqua"/>
          <w:sz w:val="24"/>
          <w:szCs w:val="24"/>
        </w:rPr>
        <w:t>an dem sie gerade arbeitet</w:t>
      </w:r>
      <w:r w:rsidR="00972999">
        <w:rPr>
          <w:rFonts w:ascii="Book Antiqua" w:hAnsi="Book Antiqua"/>
          <w:sz w:val="24"/>
          <w:szCs w:val="24"/>
        </w:rPr>
        <w:t xml:space="preserve"> -</w:t>
      </w:r>
      <w:r w:rsidR="00303753" w:rsidRPr="00303A18">
        <w:rPr>
          <w:rFonts w:ascii="Book Antiqua" w:hAnsi="Book Antiqua"/>
          <w:sz w:val="24"/>
          <w:szCs w:val="24"/>
        </w:rPr>
        <w:t xml:space="preserve"> </w:t>
      </w:r>
      <w:r w:rsidR="00972999">
        <w:rPr>
          <w:rFonts w:ascii="Book Antiqua" w:hAnsi="Book Antiqua"/>
          <w:sz w:val="24"/>
          <w:szCs w:val="24"/>
        </w:rPr>
        <w:t>der Biographie einer Migrantin aus Russland</w:t>
      </w:r>
      <w:r w:rsidR="00972999" w:rsidRPr="00303A18">
        <w:rPr>
          <w:rFonts w:ascii="Book Antiqua" w:hAnsi="Book Antiqua"/>
          <w:sz w:val="24"/>
          <w:szCs w:val="24"/>
        </w:rPr>
        <w:t xml:space="preserve"> </w:t>
      </w:r>
      <w:r w:rsidR="002A3976" w:rsidRPr="00303A18">
        <w:rPr>
          <w:rFonts w:ascii="Book Antiqua" w:hAnsi="Book Antiqua"/>
          <w:sz w:val="24"/>
          <w:szCs w:val="24"/>
        </w:rPr>
        <w:t>(Arbeitstitel: „</w:t>
      </w:r>
      <w:r w:rsidR="00BE6162">
        <w:rPr>
          <w:rFonts w:ascii="Book Antiqua" w:hAnsi="Book Antiqua"/>
          <w:sz w:val="24"/>
          <w:szCs w:val="24"/>
        </w:rPr>
        <w:t>Jana</w:t>
      </w:r>
      <w:r w:rsidR="002A3976" w:rsidRPr="00303A18">
        <w:rPr>
          <w:rFonts w:ascii="Book Antiqua" w:hAnsi="Book Antiqua"/>
          <w:sz w:val="24"/>
          <w:szCs w:val="24"/>
        </w:rPr>
        <w:t>“)</w:t>
      </w:r>
      <w:r w:rsidR="00972999">
        <w:rPr>
          <w:rFonts w:ascii="Book Antiqua" w:hAnsi="Book Antiqua"/>
          <w:sz w:val="24"/>
          <w:szCs w:val="24"/>
        </w:rPr>
        <w:t xml:space="preserve"> -,</w:t>
      </w:r>
      <w:r w:rsidR="002A3976" w:rsidRPr="00303A18">
        <w:rPr>
          <w:rFonts w:ascii="Book Antiqua" w:hAnsi="Book Antiqua"/>
          <w:sz w:val="24"/>
          <w:szCs w:val="24"/>
        </w:rPr>
        <w:t xml:space="preserve"> </w:t>
      </w:r>
      <w:r w:rsidR="002A3976" w:rsidRPr="00143C90">
        <w:rPr>
          <w:rFonts w:ascii="Book Antiqua" w:hAnsi="Book Antiqua"/>
          <w:b/>
          <w:bCs/>
          <w:color w:val="0070C0"/>
          <w:sz w:val="24"/>
          <w:szCs w:val="24"/>
        </w:rPr>
        <w:t xml:space="preserve">kleine Momente </w:t>
      </w:r>
      <w:r w:rsidR="00E14D08">
        <w:rPr>
          <w:rFonts w:ascii="Book Antiqua" w:hAnsi="Book Antiqua"/>
          <w:b/>
          <w:bCs/>
          <w:color w:val="0070C0"/>
          <w:sz w:val="24"/>
          <w:szCs w:val="24"/>
        </w:rPr>
        <w:t xml:space="preserve"> </w:t>
      </w:r>
      <w:r w:rsidR="002A3976" w:rsidRPr="00143C90">
        <w:rPr>
          <w:rFonts w:ascii="Book Antiqua" w:hAnsi="Book Antiqua"/>
          <w:b/>
          <w:bCs/>
          <w:color w:val="0070C0"/>
          <w:sz w:val="24"/>
          <w:szCs w:val="24"/>
        </w:rPr>
        <w:t>des Alltags zu Gleichnissen, in denen es wehmütig, abgründig und oft humorvoll um Identität, Migration, Entfremdung</w:t>
      </w:r>
      <w:r w:rsidR="003734FD" w:rsidRPr="00143C90">
        <w:rPr>
          <w:rFonts w:ascii="Book Antiqua" w:hAnsi="Book Antiqua"/>
          <w:b/>
          <w:bCs/>
          <w:color w:val="0070C0"/>
          <w:sz w:val="24"/>
          <w:szCs w:val="24"/>
        </w:rPr>
        <w:t>, Liebe</w:t>
      </w:r>
      <w:r w:rsidR="002A3976" w:rsidRPr="00143C90">
        <w:rPr>
          <w:rFonts w:ascii="Book Antiqua" w:hAnsi="Book Antiqua"/>
          <w:b/>
          <w:bCs/>
          <w:color w:val="0070C0"/>
          <w:sz w:val="24"/>
          <w:szCs w:val="24"/>
        </w:rPr>
        <w:t xml:space="preserve"> oder Einsamkeit geht.</w:t>
      </w:r>
    </w:p>
    <w:p w:rsidR="002A3976" w:rsidRPr="00303A18" w:rsidRDefault="002A3976" w:rsidP="00B50576">
      <w:pPr>
        <w:pStyle w:val="KeinLeerraum"/>
        <w:rPr>
          <w:rFonts w:ascii="Book Antiqua" w:hAnsi="Book Antiqua"/>
          <w:sz w:val="24"/>
          <w:szCs w:val="24"/>
        </w:rPr>
      </w:pPr>
    </w:p>
    <w:p w:rsidR="00A34E34" w:rsidRPr="00303A18" w:rsidRDefault="00721B33" w:rsidP="00B50576">
      <w:pPr>
        <w:pStyle w:val="KeinLeerraum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Nadine </w:t>
      </w:r>
      <w:proofErr w:type="spellStart"/>
      <w:r>
        <w:rPr>
          <w:rFonts w:ascii="Book Antiqua" w:hAnsi="Book Antiqua"/>
          <w:sz w:val="24"/>
          <w:szCs w:val="24"/>
        </w:rPr>
        <w:t>Kegeles</w:t>
      </w:r>
      <w:proofErr w:type="spellEnd"/>
      <w:r>
        <w:rPr>
          <w:rFonts w:ascii="Book Antiqua" w:hAnsi="Book Antiqua"/>
          <w:sz w:val="24"/>
          <w:szCs w:val="24"/>
        </w:rPr>
        <w:t xml:space="preserve"> gleichsam witzige</w:t>
      </w:r>
      <w:r w:rsidR="00021ABD">
        <w:rPr>
          <w:rFonts w:ascii="Book Antiqua" w:hAnsi="Book Antiqua"/>
          <w:sz w:val="24"/>
          <w:szCs w:val="24"/>
        </w:rPr>
        <w:t xml:space="preserve"> wie verstörende, unterhaltsame</w:t>
      </w:r>
      <w:r w:rsidR="007732E4">
        <w:rPr>
          <w:rFonts w:ascii="Book Antiqua" w:hAnsi="Book Antiqua"/>
          <w:sz w:val="24"/>
          <w:szCs w:val="24"/>
        </w:rPr>
        <w:t>, schöne</w:t>
      </w:r>
      <w:r w:rsidR="006D25DB">
        <w:rPr>
          <w:rFonts w:ascii="Book Antiqua" w:hAnsi="Book Antiqua"/>
          <w:sz w:val="24"/>
          <w:szCs w:val="24"/>
        </w:rPr>
        <w:t xml:space="preserve"> und hintergründige</w:t>
      </w:r>
      <w:r w:rsidR="00021ABD">
        <w:rPr>
          <w:rFonts w:ascii="Book Antiqua" w:hAnsi="Book Antiqua"/>
          <w:sz w:val="24"/>
          <w:szCs w:val="24"/>
        </w:rPr>
        <w:t xml:space="preserve"> Lieder sind mehr als nur Ergänzung – sie dienen als Paraphrase</w:t>
      </w:r>
      <w:r w:rsidR="007732E4">
        <w:rPr>
          <w:rFonts w:ascii="Book Antiqua" w:hAnsi="Book Antiqua"/>
          <w:sz w:val="24"/>
          <w:szCs w:val="24"/>
        </w:rPr>
        <w:t xml:space="preserve"> und als </w:t>
      </w:r>
      <w:r w:rsidR="00021ABD">
        <w:rPr>
          <w:rFonts w:ascii="Book Antiqua" w:hAnsi="Book Antiqua"/>
          <w:sz w:val="24"/>
          <w:szCs w:val="24"/>
        </w:rPr>
        <w:t>Kontrapunkt zu den Texten beider Autorinnen.</w:t>
      </w:r>
    </w:p>
    <w:p w:rsidR="00A34E34" w:rsidRPr="00303A18" w:rsidRDefault="00A34E34" w:rsidP="00B50576">
      <w:pPr>
        <w:pStyle w:val="KeinLeerraum"/>
        <w:rPr>
          <w:rFonts w:ascii="Book Antiqua" w:hAnsi="Book Antiqua"/>
          <w:sz w:val="24"/>
          <w:szCs w:val="24"/>
        </w:rPr>
      </w:pPr>
    </w:p>
    <w:p w:rsidR="00A34E34" w:rsidRPr="00565B34" w:rsidRDefault="00021ABD" w:rsidP="00B50576">
      <w:pPr>
        <w:pStyle w:val="KeinLeerraum"/>
        <w:rPr>
          <w:rFonts w:ascii="Book Antiqua" w:hAnsi="Book Antiqua"/>
          <w:sz w:val="24"/>
          <w:szCs w:val="24"/>
        </w:rPr>
      </w:pPr>
      <w:r w:rsidRPr="00565B34">
        <w:rPr>
          <w:rFonts w:ascii="Book Antiqua" w:hAnsi="Book Antiqua"/>
          <w:b/>
          <w:bCs/>
          <w:sz w:val="24"/>
          <w:szCs w:val="24"/>
        </w:rPr>
        <w:t>Ekaterina Heider</w:t>
      </w:r>
      <w:r>
        <w:rPr>
          <w:rFonts w:ascii="Book Antiqua" w:hAnsi="Book Antiqua"/>
          <w:sz w:val="24"/>
          <w:szCs w:val="24"/>
        </w:rPr>
        <w:t xml:space="preserve">, geboren 1990 in Irkutsk, </w:t>
      </w:r>
      <w:r w:rsidR="00494B14">
        <w:rPr>
          <w:rFonts w:ascii="Book Antiqua" w:hAnsi="Book Antiqua"/>
          <w:sz w:val="24"/>
          <w:szCs w:val="24"/>
        </w:rPr>
        <w:t>Russland</w:t>
      </w:r>
      <w:r w:rsidRPr="00565B34">
        <w:rPr>
          <w:rFonts w:ascii="Book Antiqua" w:hAnsi="Book Antiqua"/>
          <w:sz w:val="24"/>
          <w:szCs w:val="24"/>
        </w:rPr>
        <w:t xml:space="preserve">, </w:t>
      </w:r>
      <w:r w:rsidR="00565B34" w:rsidRPr="00565B34">
        <w:rPr>
          <w:rFonts w:ascii="Book Antiqua" w:hAnsi="Book Antiqua" w:cs="Calibri"/>
          <w:sz w:val="24"/>
          <w:szCs w:val="24"/>
        </w:rPr>
        <w:t xml:space="preserve">Studium am </w:t>
      </w:r>
      <w:r w:rsidR="00565B34" w:rsidRPr="007732E4">
        <w:rPr>
          <w:rFonts w:ascii="Book Antiqua" w:hAnsi="Book Antiqua" w:cs="Calibri"/>
          <w:i/>
          <w:iCs/>
          <w:sz w:val="24"/>
          <w:szCs w:val="24"/>
        </w:rPr>
        <w:t>Institut für Sprachkunst der Universität für angewandte Kunst</w:t>
      </w:r>
      <w:r w:rsidR="00565B34" w:rsidRPr="00565B34">
        <w:rPr>
          <w:rFonts w:ascii="Book Antiqua" w:hAnsi="Book Antiqua" w:cs="Calibri"/>
          <w:sz w:val="24"/>
          <w:szCs w:val="24"/>
        </w:rPr>
        <w:t xml:space="preserve"> in Wien. Publikationen in Anthologien und Literaturzeitschriften. 2012 erhielt sie den Hauptpreis der </w:t>
      </w:r>
      <w:proofErr w:type="spellStart"/>
      <w:r w:rsidR="00565B34" w:rsidRPr="007732E4">
        <w:rPr>
          <w:rFonts w:ascii="Book Antiqua" w:hAnsi="Book Antiqua" w:cs="Calibri"/>
          <w:i/>
          <w:iCs/>
          <w:sz w:val="24"/>
          <w:szCs w:val="24"/>
        </w:rPr>
        <w:t>edition</w:t>
      </w:r>
      <w:proofErr w:type="spellEnd"/>
      <w:r w:rsidR="00565B34" w:rsidRPr="007732E4">
        <w:rPr>
          <w:rFonts w:ascii="Book Antiqua" w:hAnsi="Book Antiqua" w:cs="Calibri"/>
          <w:i/>
          <w:iCs/>
          <w:sz w:val="24"/>
          <w:szCs w:val="24"/>
        </w:rPr>
        <w:t xml:space="preserve"> </w:t>
      </w:r>
      <w:proofErr w:type="spellStart"/>
      <w:r w:rsidR="00565B34" w:rsidRPr="007732E4">
        <w:rPr>
          <w:rFonts w:ascii="Book Antiqua" w:hAnsi="Book Antiqua" w:cs="Calibri"/>
          <w:i/>
          <w:iCs/>
          <w:sz w:val="24"/>
          <w:szCs w:val="24"/>
        </w:rPr>
        <w:t>exil</w:t>
      </w:r>
      <w:proofErr w:type="spellEnd"/>
      <w:r w:rsidR="00565B34" w:rsidRPr="00565B34">
        <w:rPr>
          <w:rFonts w:ascii="Book Antiqua" w:hAnsi="Book Antiqua" w:cs="Calibri"/>
          <w:sz w:val="24"/>
          <w:szCs w:val="24"/>
        </w:rPr>
        <w:t xml:space="preserve"> sowie das </w:t>
      </w:r>
      <w:r w:rsidR="00565B34" w:rsidRPr="007732E4">
        <w:rPr>
          <w:rFonts w:ascii="Book Antiqua" w:hAnsi="Book Antiqua" w:cs="Calibri"/>
          <w:i/>
          <w:iCs/>
          <w:sz w:val="24"/>
          <w:szCs w:val="24"/>
        </w:rPr>
        <w:t>Startstipendium für Literatur</w:t>
      </w:r>
      <w:r w:rsidR="00565B34" w:rsidRPr="00565B34">
        <w:rPr>
          <w:rFonts w:ascii="Book Antiqua" w:hAnsi="Book Antiqua" w:cs="Calibri"/>
          <w:sz w:val="24"/>
          <w:szCs w:val="24"/>
        </w:rPr>
        <w:t xml:space="preserve"> des </w:t>
      </w:r>
      <w:proofErr w:type="spellStart"/>
      <w:proofErr w:type="gramStart"/>
      <w:r w:rsidR="00565B34" w:rsidRPr="00565B34">
        <w:rPr>
          <w:rFonts w:ascii="Book Antiqua" w:hAnsi="Book Antiqua" w:cs="Calibri"/>
          <w:sz w:val="24"/>
          <w:szCs w:val="24"/>
        </w:rPr>
        <w:t>bm:ukk</w:t>
      </w:r>
      <w:proofErr w:type="spellEnd"/>
      <w:proofErr w:type="gramEnd"/>
      <w:r w:rsidR="00565B34" w:rsidRPr="00565B34">
        <w:rPr>
          <w:rFonts w:ascii="Book Antiqua" w:hAnsi="Book Antiqua" w:cs="Calibri"/>
          <w:sz w:val="24"/>
          <w:szCs w:val="24"/>
        </w:rPr>
        <w:t xml:space="preserve"> für ihr Debüt </w:t>
      </w:r>
      <w:r w:rsidR="007732E4">
        <w:rPr>
          <w:rFonts w:ascii="Book Antiqua" w:hAnsi="Book Antiqua" w:cs="Calibri"/>
          <w:sz w:val="24"/>
          <w:szCs w:val="24"/>
        </w:rPr>
        <w:t>„</w:t>
      </w:r>
      <w:r w:rsidR="00565B34" w:rsidRPr="00565B34">
        <w:rPr>
          <w:rFonts w:ascii="Book Antiqua" w:hAnsi="Book Antiqua" w:cs="Calibri"/>
          <w:sz w:val="24"/>
          <w:szCs w:val="24"/>
        </w:rPr>
        <w:t xml:space="preserve">meine schöne </w:t>
      </w:r>
      <w:proofErr w:type="spellStart"/>
      <w:r w:rsidR="00565B34" w:rsidRPr="00565B34">
        <w:rPr>
          <w:rFonts w:ascii="Book Antiqua" w:hAnsi="Book Antiqua" w:cs="Calibri"/>
          <w:sz w:val="24"/>
          <w:szCs w:val="24"/>
        </w:rPr>
        <w:t>schwester</w:t>
      </w:r>
      <w:proofErr w:type="spellEnd"/>
      <w:r w:rsidR="007732E4">
        <w:rPr>
          <w:rFonts w:ascii="Book Antiqua" w:hAnsi="Book Antiqua" w:cs="Calibri"/>
          <w:sz w:val="24"/>
          <w:szCs w:val="24"/>
        </w:rPr>
        <w:t>“</w:t>
      </w:r>
      <w:r w:rsidR="00565B34" w:rsidRPr="00565B34">
        <w:rPr>
          <w:rFonts w:ascii="Book Antiqua" w:hAnsi="Book Antiqua" w:cs="Calibri"/>
          <w:sz w:val="24"/>
          <w:szCs w:val="24"/>
        </w:rPr>
        <w:t xml:space="preserve"> (2013, </w:t>
      </w:r>
      <w:proofErr w:type="spellStart"/>
      <w:r w:rsidR="00565B34" w:rsidRPr="00972999">
        <w:rPr>
          <w:rFonts w:ascii="Book Antiqua" w:hAnsi="Book Antiqua" w:cs="Calibri"/>
          <w:i/>
          <w:iCs/>
          <w:sz w:val="24"/>
          <w:szCs w:val="24"/>
        </w:rPr>
        <w:t>editon</w:t>
      </w:r>
      <w:proofErr w:type="spellEnd"/>
      <w:r w:rsidR="00565B34" w:rsidRPr="00972999">
        <w:rPr>
          <w:rFonts w:ascii="Book Antiqua" w:hAnsi="Book Antiqua" w:cs="Calibri"/>
          <w:i/>
          <w:iCs/>
          <w:sz w:val="24"/>
          <w:szCs w:val="24"/>
        </w:rPr>
        <w:t xml:space="preserve"> </w:t>
      </w:r>
      <w:proofErr w:type="spellStart"/>
      <w:r w:rsidR="00565B34" w:rsidRPr="00972999">
        <w:rPr>
          <w:rFonts w:ascii="Book Antiqua" w:hAnsi="Book Antiqua" w:cs="Calibri"/>
          <w:i/>
          <w:iCs/>
          <w:sz w:val="24"/>
          <w:szCs w:val="24"/>
        </w:rPr>
        <w:t>exil</w:t>
      </w:r>
      <w:proofErr w:type="spellEnd"/>
      <w:r w:rsidR="00565B34" w:rsidRPr="00565B34">
        <w:rPr>
          <w:rFonts w:ascii="Book Antiqua" w:hAnsi="Book Antiqua" w:cs="Calibri"/>
          <w:sz w:val="24"/>
          <w:szCs w:val="24"/>
        </w:rPr>
        <w:t>). Ekaterina Heider lebt und schreibt in Wien</w:t>
      </w:r>
      <w:r w:rsidR="007732E4">
        <w:rPr>
          <w:rFonts w:ascii="Book Antiqua" w:hAnsi="Book Antiqua" w:cs="Calibri"/>
          <w:sz w:val="24"/>
          <w:szCs w:val="24"/>
        </w:rPr>
        <w:t>. Sie</w:t>
      </w:r>
      <w:r w:rsidR="00565B34" w:rsidRPr="00565B34">
        <w:rPr>
          <w:rFonts w:ascii="Book Antiqua" w:hAnsi="Book Antiqua" w:cs="Calibri"/>
          <w:sz w:val="24"/>
          <w:szCs w:val="24"/>
        </w:rPr>
        <w:t xml:space="preserve"> arbeitet </w:t>
      </w:r>
      <w:r w:rsidR="007732E4">
        <w:rPr>
          <w:rFonts w:ascii="Book Antiqua" w:hAnsi="Book Antiqua" w:cs="Calibri"/>
          <w:sz w:val="24"/>
          <w:szCs w:val="24"/>
        </w:rPr>
        <w:lastRenderedPageBreak/>
        <w:t xml:space="preserve">derzeit </w:t>
      </w:r>
      <w:r w:rsidR="00565B34" w:rsidRPr="00565B34">
        <w:rPr>
          <w:rFonts w:ascii="Book Antiqua" w:hAnsi="Book Antiqua" w:cs="Calibri"/>
          <w:sz w:val="24"/>
          <w:szCs w:val="24"/>
        </w:rPr>
        <w:t>an ihrem zweiten Buch</w:t>
      </w:r>
      <w:r w:rsidR="007732E4">
        <w:rPr>
          <w:rFonts w:ascii="Book Antiqua" w:hAnsi="Book Antiqua" w:cs="Calibri"/>
          <w:sz w:val="24"/>
          <w:szCs w:val="24"/>
        </w:rPr>
        <w:t xml:space="preserve">, </w:t>
      </w:r>
      <w:r w:rsidR="00AB6B00">
        <w:rPr>
          <w:rFonts w:ascii="Book Antiqua" w:hAnsi="Book Antiqua" w:cs="Calibri"/>
          <w:sz w:val="24"/>
          <w:szCs w:val="24"/>
        </w:rPr>
        <w:t>einem</w:t>
      </w:r>
      <w:r w:rsidR="007732E4">
        <w:rPr>
          <w:rFonts w:ascii="Book Antiqua" w:hAnsi="Book Antiqua" w:cs="Calibri"/>
          <w:sz w:val="24"/>
          <w:szCs w:val="24"/>
        </w:rPr>
        <w:t xml:space="preserve"> </w:t>
      </w:r>
      <w:r w:rsidR="00AB6B00">
        <w:rPr>
          <w:rFonts w:ascii="Book Antiqua" w:hAnsi="Book Antiqua" w:cs="Calibri"/>
          <w:sz w:val="24"/>
          <w:szCs w:val="24"/>
        </w:rPr>
        <w:t xml:space="preserve">Roman </w:t>
      </w:r>
      <w:r w:rsidR="00972999">
        <w:rPr>
          <w:rFonts w:ascii="Book Antiqua" w:hAnsi="Book Antiqua" w:cs="Calibri"/>
          <w:sz w:val="24"/>
          <w:szCs w:val="24"/>
        </w:rPr>
        <w:t>über eine Migrantin aus Russland</w:t>
      </w:r>
      <w:r w:rsidR="007732E4">
        <w:rPr>
          <w:rFonts w:ascii="Book Antiqua" w:hAnsi="Book Antiqua" w:cs="Calibri"/>
          <w:sz w:val="24"/>
          <w:szCs w:val="24"/>
        </w:rPr>
        <w:t xml:space="preserve"> mit dem Arbeitstitel „Jana“</w:t>
      </w:r>
      <w:r w:rsidR="00565B34" w:rsidRPr="00565B34">
        <w:rPr>
          <w:rFonts w:ascii="Book Antiqua" w:hAnsi="Book Antiqua" w:cs="Calibri"/>
          <w:sz w:val="24"/>
          <w:szCs w:val="24"/>
        </w:rPr>
        <w:t>.</w:t>
      </w:r>
    </w:p>
    <w:p w:rsidR="00021ABD" w:rsidRPr="00565B34" w:rsidRDefault="00021ABD" w:rsidP="00B50576">
      <w:pPr>
        <w:pStyle w:val="KeinLeerraum"/>
        <w:rPr>
          <w:rFonts w:ascii="Book Antiqua" w:hAnsi="Book Antiqua"/>
          <w:sz w:val="24"/>
          <w:szCs w:val="24"/>
        </w:rPr>
      </w:pPr>
    </w:p>
    <w:p w:rsidR="00A34E34" w:rsidRPr="001F13BA" w:rsidRDefault="00A34E34" w:rsidP="00B50576">
      <w:pPr>
        <w:pStyle w:val="KeinLeerraum"/>
        <w:rPr>
          <w:rFonts w:ascii="Book Antiqua" w:hAnsi="Book Antiqua" w:cs="AGaramondPro-Italic"/>
          <w:sz w:val="24"/>
          <w:szCs w:val="24"/>
        </w:rPr>
      </w:pPr>
      <w:r w:rsidRPr="00303A18">
        <w:rPr>
          <w:rFonts w:ascii="Book Antiqua" w:hAnsi="Book Antiqua" w:cs="AGaramondPro-BoldItalic"/>
          <w:b/>
          <w:bCs/>
          <w:sz w:val="24"/>
          <w:szCs w:val="24"/>
        </w:rPr>
        <w:t>Nadine Kegele</w:t>
      </w:r>
      <w:r w:rsidRPr="00303A18">
        <w:rPr>
          <w:rFonts w:ascii="Book Antiqua" w:hAnsi="Book Antiqua" w:cs="AGaramondPro-Italic"/>
          <w:sz w:val="24"/>
          <w:szCs w:val="24"/>
        </w:rPr>
        <w:t>, geboren 1980 in Bludenz/Vorarlberg, lebt in Wien.</w:t>
      </w:r>
      <w:r w:rsidR="00B50576" w:rsidRPr="00303A18">
        <w:rPr>
          <w:rFonts w:ascii="Book Antiqua" w:hAnsi="Book Antiqua" w:cs="AGaramondPro-Italic"/>
          <w:sz w:val="24"/>
          <w:szCs w:val="24"/>
        </w:rPr>
        <w:t xml:space="preserve"> </w:t>
      </w:r>
      <w:r w:rsidRPr="00303A18">
        <w:rPr>
          <w:rFonts w:ascii="Book Antiqua" w:hAnsi="Book Antiqua" w:cs="AGaramondPro-Italic"/>
          <w:sz w:val="24"/>
          <w:szCs w:val="24"/>
        </w:rPr>
        <w:t xml:space="preserve">Bürolehre, </w:t>
      </w:r>
      <w:r w:rsidR="00B50576" w:rsidRPr="00303A18">
        <w:rPr>
          <w:rFonts w:ascii="Book Antiqua" w:hAnsi="Book Antiqua" w:cs="AGaramondPro-Italic"/>
          <w:sz w:val="24"/>
          <w:szCs w:val="24"/>
        </w:rPr>
        <w:t>A</w:t>
      </w:r>
      <w:r w:rsidRPr="00303A18">
        <w:rPr>
          <w:rFonts w:ascii="Book Antiqua" w:hAnsi="Book Antiqua" w:cs="AGaramondPro-Italic"/>
          <w:sz w:val="24"/>
          <w:szCs w:val="24"/>
        </w:rPr>
        <w:t>rbeiten als Sekretärin bis 2015. Universitätsreife an der</w:t>
      </w:r>
      <w:r w:rsidR="00B50576" w:rsidRPr="00303A18">
        <w:rPr>
          <w:rFonts w:ascii="Book Antiqua" w:hAnsi="Book Antiqua" w:cs="AGaramondPro-Italic"/>
          <w:sz w:val="24"/>
          <w:szCs w:val="24"/>
        </w:rPr>
        <w:t xml:space="preserve"> </w:t>
      </w:r>
      <w:r w:rsidRPr="00303A18">
        <w:rPr>
          <w:rFonts w:ascii="Book Antiqua" w:hAnsi="Book Antiqua" w:cs="AGaramondPro-Italic"/>
          <w:sz w:val="24"/>
          <w:szCs w:val="24"/>
        </w:rPr>
        <w:t>VHS-Abendschule sowie Studium der Germanistik, Theaterwissenschaft</w:t>
      </w:r>
      <w:r w:rsidR="00B50576" w:rsidRPr="00303A18">
        <w:rPr>
          <w:rFonts w:ascii="Book Antiqua" w:hAnsi="Book Antiqua" w:cs="AGaramondPro-Italic"/>
          <w:sz w:val="24"/>
          <w:szCs w:val="24"/>
        </w:rPr>
        <w:t xml:space="preserve"> </w:t>
      </w:r>
      <w:r w:rsidRPr="00303A18">
        <w:rPr>
          <w:rFonts w:ascii="Book Antiqua" w:hAnsi="Book Antiqua" w:cs="AGaramondPro-Italic"/>
          <w:sz w:val="24"/>
          <w:szCs w:val="24"/>
        </w:rPr>
        <w:t>und Gender Studies bis 2013. Seit 2015 VHS-Kursleiterin für</w:t>
      </w:r>
      <w:r w:rsidR="00B50576" w:rsidRPr="00303A18">
        <w:rPr>
          <w:rFonts w:ascii="Book Antiqua" w:hAnsi="Book Antiqua" w:cs="AGaramondPro-Italic"/>
          <w:sz w:val="24"/>
          <w:szCs w:val="24"/>
        </w:rPr>
        <w:t xml:space="preserve"> </w:t>
      </w:r>
      <w:r w:rsidRPr="00303A18">
        <w:rPr>
          <w:rFonts w:ascii="Book Antiqua" w:hAnsi="Book Antiqua" w:cs="AGaramondPro-Italic"/>
          <w:sz w:val="24"/>
          <w:szCs w:val="24"/>
        </w:rPr>
        <w:t>migrantische Wienerinnen und Wiener in der Basisbildung. Schreibt</w:t>
      </w:r>
      <w:r w:rsidR="00B50576" w:rsidRPr="00303A18">
        <w:rPr>
          <w:rFonts w:ascii="Book Antiqua" w:hAnsi="Book Antiqua" w:cs="AGaramondPro-Italic"/>
          <w:sz w:val="24"/>
          <w:szCs w:val="24"/>
        </w:rPr>
        <w:t xml:space="preserve"> </w:t>
      </w:r>
      <w:r w:rsidRPr="00303A18">
        <w:rPr>
          <w:rFonts w:ascii="Book Antiqua" w:hAnsi="Book Antiqua" w:cs="AGaramondPro-Italic"/>
          <w:sz w:val="24"/>
          <w:szCs w:val="24"/>
        </w:rPr>
        <w:t>Literatur und Lieder. Letzte Veröffentlichungen: „Lieben muss man</w:t>
      </w:r>
      <w:r w:rsidR="00B50576" w:rsidRPr="00303A18">
        <w:rPr>
          <w:rFonts w:ascii="Book Antiqua" w:hAnsi="Book Antiqua" w:cs="AGaramondPro-Italic"/>
          <w:sz w:val="24"/>
          <w:szCs w:val="24"/>
        </w:rPr>
        <w:t xml:space="preserve"> </w:t>
      </w:r>
      <w:r w:rsidRPr="00303A18">
        <w:rPr>
          <w:rFonts w:ascii="Book Antiqua" w:hAnsi="Book Antiqua" w:cs="AGaramondPro-Italic"/>
          <w:sz w:val="24"/>
          <w:szCs w:val="24"/>
        </w:rPr>
        <w:t>unfrisiert. Protokolle nach Tonband“ (2017) sowie „</w:t>
      </w:r>
      <w:r w:rsidRPr="001F13BA">
        <w:rPr>
          <w:rFonts w:ascii="Book Antiqua" w:hAnsi="Book Antiqua" w:cs="AGaramondPro-Italic"/>
          <w:sz w:val="24"/>
          <w:szCs w:val="24"/>
        </w:rPr>
        <w:t>Und essen werden</w:t>
      </w:r>
    </w:p>
    <w:p w:rsidR="00A34E34" w:rsidRDefault="00A34E34" w:rsidP="00A34E34">
      <w:pPr>
        <w:rPr>
          <w:rFonts w:ascii="Book Antiqua" w:hAnsi="Book Antiqua" w:cs="AGaramondPro-Italic"/>
          <w:sz w:val="24"/>
          <w:szCs w:val="24"/>
        </w:rPr>
      </w:pPr>
      <w:r w:rsidRPr="001F13BA">
        <w:rPr>
          <w:rFonts w:ascii="Book Antiqua" w:hAnsi="Book Antiqua" w:cs="AGaramondPro-Italic"/>
          <w:sz w:val="24"/>
          <w:szCs w:val="24"/>
        </w:rPr>
        <w:t>wir die Katze</w:t>
      </w:r>
      <w:r w:rsidRPr="00B50576">
        <w:rPr>
          <w:rFonts w:ascii="Book Antiqua" w:hAnsi="Book Antiqua" w:cs="AGaramondPro-Italic"/>
          <w:sz w:val="24"/>
          <w:szCs w:val="24"/>
        </w:rPr>
        <w:t xml:space="preserve">“ (2018). </w:t>
      </w:r>
      <w:hyperlink r:id="rId4" w:history="1">
        <w:r w:rsidR="00B50576" w:rsidRPr="006D25DB">
          <w:rPr>
            <w:rStyle w:val="Hyperlink"/>
            <w:rFonts w:ascii="Book Antiqua" w:hAnsi="Book Antiqua" w:cs="AGaramondPro-Italic"/>
            <w:sz w:val="24"/>
            <w:szCs w:val="24"/>
          </w:rPr>
          <w:t>www.nadinekegele.net</w:t>
        </w:r>
      </w:hyperlink>
      <w:r w:rsidR="00B50576" w:rsidRPr="006D25DB">
        <w:rPr>
          <w:rFonts w:ascii="Book Antiqua" w:hAnsi="Book Antiqua" w:cs="AGaramondPro-Italic"/>
          <w:sz w:val="24"/>
          <w:szCs w:val="24"/>
        </w:rPr>
        <w:t xml:space="preserve"> </w:t>
      </w:r>
    </w:p>
    <w:p w:rsidR="00021ABD" w:rsidRPr="00B50576" w:rsidRDefault="00021ABD" w:rsidP="00A34E34">
      <w:pPr>
        <w:rPr>
          <w:rFonts w:ascii="Book Antiqua" w:hAnsi="Book Antiqua"/>
          <w:sz w:val="24"/>
          <w:szCs w:val="24"/>
        </w:rPr>
      </w:pPr>
      <w:r w:rsidRPr="00712C0E">
        <w:rPr>
          <w:rFonts w:ascii="Book Antiqua" w:hAnsi="Book Antiqua" w:cs="Courier New"/>
          <w:b/>
          <w:bCs/>
          <w:sz w:val="24"/>
          <w:szCs w:val="24"/>
        </w:rPr>
        <w:t>Vladimir Vertlib</w:t>
      </w:r>
      <w:r>
        <w:rPr>
          <w:rFonts w:ascii="Book Antiqua" w:hAnsi="Book Antiqua" w:cs="Courier New"/>
          <w:sz w:val="24"/>
          <w:szCs w:val="24"/>
        </w:rPr>
        <w:t>, geboren 1966 in Leningrad (heute St. Petersburg, Russland), lebt nach einer langjährigen Migration mit mehreren Zwischenstationen</w:t>
      </w:r>
      <w:r w:rsidR="006D25DB">
        <w:rPr>
          <w:rFonts w:ascii="Book Antiqua" w:hAnsi="Book Antiqua" w:cs="Courier New"/>
          <w:sz w:val="24"/>
          <w:szCs w:val="24"/>
        </w:rPr>
        <w:t xml:space="preserve"> in verschiedenen Ländern</w:t>
      </w:r>
      <w:r>
        <w:rPr>
          <w:rFonts w:ascii="Book Antiqua" w:hAnsi="Book Antiqua" w:cs="Courier New"/>
          <w:sz w:val="24"/>
          <w:szCs w:val="24"/>
        </w:rPr>
        <w:t xml:space="preserve"> seit 1981 in Österreich. Er studierte Volkswirtschaftslehre und ist seit 1993 freier Schriftsteller. Autor von Romanen, Essays, Buchkritiken, Verfasser eines Theaterstücks und des Librettos zu einem Oratorium. </w:t>
      </w:r>
      <w:r w:rsidR="006D25DB">
        <w:rPr>
          <w:rFonts w:ascii="Book Antiqua" w:hAnsi="Book Antiqua" w:cs="Courier New"/>
          <w:sz w:val="24"/>
          <w:szCs w:val="24"/>
        </w:rPr>
        <w:t>2001</w:t>
      </w:r>
      <w:r>
        <w:rPr>
          <w:rFonts w:ascii="Book Antiqua" w:hAnsi="Book Antiqua" w:cs="Courier New"/>
          <w:sz w:val="24"/>
          <w:szCs w:val="24"/>
        </w:rPr>
        <w:t xml:space="preserve"> erhielt den </w:t>
      </w:r>
      <w:r w:rsidRPr="00712C0E">
        <w:rPr>
          <w:rFonts w:ascii="Book Antiqua" w:hAnsi="Book Antiqua" w:cs="Courier New"/>
          <w:i/>
          <w:iCs/>
          <w:sz w:val="24"/>
          <w:szCs w:val="24"/>
        </w:rPr>
        <w:t>Ad</w:t>
      </w:r>
      <w:r>
        <w:rPr>
          <w:rFonts w:ascii="Book Antiqua" w:hAnsi="Book Antiqua" w:cs="Courier New"/>
          <w:i/>
          <w:iCs/>
          <w:sz w:val="24"/>
          <w:szCs w:val="24"/>
        </w:rPr>
        <w:t>a</w:t>
      </w:r>
      <w:r w:rsidRPr="00712C0E">
        <w:rPr>
          <w:rFonts w:ascii="Book Antiqua" w:hAnsi="Book Antiqua" w:cs="Courier New"/>
          <w:i/>
          <w:iCs/>
          <w:sz w:val="24"/>
          <w:szCs w:val="24"/>
        </w:rPr>
        <w:t>lbert-von-Chamisso-Förderpreis</w:t>
      </w:r>
      <w:r>
        <w:rPr>
          <w:rFonts w:ascii="Book Antiqua" w:hAnsi="Book Antiqua" w:cs="Courier New"/>
          <w:sz w:val="24"/>
          <w:szCs w:val="24"/>
        </w:rPr>
        <w:t xml:space="preserve"> und den </w:t>
      </w:r>
      <w:r w:rsidRPr="00712C0E">
        <w:rPr>
          <w:rFonts w:ascii="Book Antiqua" w:hAnsi="Book Antiqua" w:cs="Courier New"/>
          <w:i/>
          <w:iCs/>
          <w:sz w:val="24"/>
          <w:szCs w:val="24"/>
        </w:rPr>
        <w:t>Anton Wildgans Preis</w:t>
      </w:r>
      <w:r>
        <w:rPr>
          <w:rFonts w:ascii="Book Antiqua" w:hAnsi="Book Antiqua" w:cs="Courier New"/>
          <w:sz w:val="24"/>
          <w:szCs w:val="24"/>
        </w:rPr>
        <w:t xml:space="preserve">. Mitherausgeber der Zeitschrift </w:t>
      </w:r>
      <w:r w:rsidRPr="00712C0E">
        <w:rPr>
          <w:rFonts w:ascii="Book Antiqua" w:hAnsi="Book Antiqua" w:cs="Courier New"/>
          <w:i/>
          <w:iCs/>
          <w:sz w:val="24"/>
          <w:szCs w:val="24"/>
        </w:rPr>
        <w:t>Zwischenwelt. Zeitschrift für Kultur des Exils und des Widerstands</w:t>
      </w:r>
      <w:r>
        <w:rPr>
          <w:rFonts w:ascii="Book Antiqua" w:hAnsi="Book Antiqua" w:cs="Courier New"/>
          <w:sz w:val="24"/>
          <w:szCs w:val="24"/>
        </w:rPr>
        <w:t xml:space="preserve">. Zuletzt erschien im </w:t>
      </w:r>
      <w:proofErr w:type="spellStart"/>
      <w:r w:rsidRPr="001F13BA">
        <w:rPr>
          <w:rFonts w:ascii="Book Antiqua" w:hAnsi="Book Antiqua" w:cs="Courier New"/>
          <w:i/>
          <w:iCs/>
          <w:sz w:val="24"/>
          <w:szCs w:val="24"/>
        </w:rPr>
        <w:t>Deuticke</w:t>
      </w:r>
      <w:proofErr w:type="spellEnd"/>
      <w:r w:rsidRPr="001F13BA">
        <w:rPr>
          <w:rFonts w:ascii="Book Antiqua" w:hAnsi="Book Antiqua" w:cs="Courier New"/>
          <w:i/>
          <w:iCs/>
          <w:sz w:val="24"/>
          <w:szCs w:val="24"/>
        </w:rPr>
        <w:t xml:space="preserve"> im Zsolnay Verlag</w:t>
      </w:r>
      <w:r>
        <w:rPr>
          <w:rFonts w:ascii="Book Antiqua" w:hAnsi="Book Antiqua" w:cs="Courier New"/>
          <w:sz w:val="24"/>
          <w:szCs w:val="24"/>
        </w:rPr>
        <w:t xml:space="preserve">, Wien, </w:t>
      </w:r>
      <w:r w:rsidR="001F13BA">
        <w:rPr>
          <w:rFonts w:ascii="Book Antiqua" w:hAnsi="Book Antiqua" w:cs="Courier New"/>
          <w:sz w:val="24"/>
          <w:szCs w:val="24"/>
        </w:rPr>
        <w:t>sein</w:t>
      </w:r>
      <w:r>
        <w:rPr>
          <w:rFonts w:ascii="Book Antiqua" w:hAnsi="Book Antiqua" w:cs="Courier New"/>
          <w:sz w:val="24"/>
          <w:szCs w:val="24"/>
        </w:rPr>
        <w:t xml:space="preserve"> Roman „Viktor hilft“</w:t>
      </w:r>
      <w:r w:rsidR="001F13BA">
        <w:rPr>
          <w:rFonts w:ascii="Book Antiqua" w:hAnsi="Book Antiqua" w:cs="Courier New"/>
          <w:sz w:val="24"/>
          <w:szCs w:val="24"/>
        </w:rPr>
        <w:t xml:space="preserve"> (2018)</w:t>
      </w:r>
      <w:r>
        <w:rPr>
          <w:rFonts w:ascii="Book Antiqua" w:hAnsi="Book Antiqua" w:cs="Courier New"/>
          <w:sz w:val="24"/>
          <w:szCs w:val="24"/>
        </w:rPr>
        <w:t>.</w:t>
      </w:r>
    </w:p>
    <w:sectPr w:rsidR="00021ABD" w:rsidRPr="00B505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aramondPro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47"/>
    <w:rsid w:val="00021ABD"/>
    <w:rsid w:val="0009709F"/>
    <w:rsid w:val="00122275"/>
    <w:rsid w:val="00143C90"/>
    <w:rsid w:val="001B2F4E"/>
    <w:rsid w:val="001C1B62"/>
    <w:rsid w:val="001F13BA"/>
    <w:rsid w:val="00240458"/>
    <w:rsid w:val="002A3976"/>
    <w:rsid w:val="002C64DB"/>
    <w:rsid w:val="00303753"/>
    <w:rsid w:val="00303A18"/>
    <w:rsid w:val="003734FD"/>
    <w:rsid w:val="00494B14"/>
    <w:rsid w:val="004D3C7B"/>
    <w:rsid w:val="00565B34"/>
    <w:rsid w:val="00567143"/>
    <w:rsid w:val="006D25DB"/>
    <w:rsid w:val="00721B33"/>
    <w:rsid w:val="007732E4"/>
    <w:rsid w:val="00775D71"/>
    <w:rsid w:val="00782C54"/>
    <w:rsid w:val="00951542"/>
    <w:rsid w:val="00972999"/>
    <w:rsid w:val="009C3371"/>
    <w:rsid w:val="00A34E34"/>
    <w:rsid w:val="00AB6B00"/>
    <w:rsid w:val="00B14774"/>
    <w:rsid w:val="00B50576"/>
    <w:rsid w:val="00BE6162"/>
    <w:rsid w:val="00C737B4"/>
    <w:rsid w:val="00D3465B"/>
    <w:rsid w:val="00E14D08"/>
    <w:rsid w:val="00EC4D3F"/>
    <w:rsid w:val="00F61347"/>
    <w:rsid w:val="00FC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B47A5-638D-47A2-AA05-ABB204C9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057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50576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B50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dinekegele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2C591E8D.dotm</Template>
  <TotalTime>0</TotalTime>
  <Pages>2</Pages>
  <Words>523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Vertlib</dc:creator>
  <cp:keywords/>
  <dc:description/>
  <cp:lastModifiedBy>Summer, Sibylle</cp:lastModifiedBy>
  <cp:revision>3</cp:revision>
  <dcterms:created xsi:type="dcterms:W3CDTF">2019-12-11T16:06:00Z</dcterms:created>
  <dcterms:modified xsi:type="dcterms:W3CDTF">2019-12-11T16:15:00Z</dcterms:modified>
</cp:coreProperties>
</file>